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0017F4" w:rsidRPr="00CF6783" w:rsidTr="000017F4">
        <w:tc>
          <w:tcPr>
            <w:tcW w:w="1985" w:type="dxa"/>
            <w:hideMark/>
          </w:tcPr>
          <w:p w:rsidR="000017F4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0017F4" w:rsidRPr="00CF6783" w:rsidRDefault="000017F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0017F4" w:rsidRPr="00CF6783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783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Pr="00DD452B" w:rsidRDefault="00E57078" w:rsidP="00E570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D452B">
        <w:rPr>
          <w:b/>
          <w:sz w:val="28"/>
          <w:szCs w:val="28"/>
          <w:lang w:val="ru-RU"/>
        </w:rPr>
        <w:t>УТВЕРЖДАЮ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Проректор по учебной работе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="00E910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6E01304F" wp14:editId="3EA746FA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Л.В. Ватлина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 w:rsidR="003634AB">
        <w:rPr>
          <w:sz w:val="28"/>
          <w:szCs w:val="28"/>
          <w:lang w:val="ru-RU"/>
        </w:rPr>
        <w:t xml:space="preserve">    </w:t>
      </w:r>
      <w:r w:rsidR="00E91059">
        <w:rPr>
          <w:sz w:val="28"/>
          <w:szCs w:val="28"/>
          <w:lang w:val="ru-RU"/>
        </w:rPr>
        <w:t xml:space="preserve">                        </w:t>
      </w:r>
      <w:r w:rsidR="000017F4">
        <w:rPr>
          <w:sz w:val="28"/>
          <w:szCs w:val="28"/>
          <w:lang w:val="ru-RU"/>
        </w:rPr>
        <w:t>28</w:t>
      </w:r>
      <w:r w:rsidR="003634AB">
        <w:rPr>
          <w:sz w:val="28"/>
          <w:szCs w:val="28"/>
          <w:lang w:val="ru-RU"/>
        </w:rPr>
        <w:t xml:space="preserve"> </w:t>
      </w:r>
      <w:r w:rsidR="000017F4">
        <w:rPr>
          <w:sz w:val="28"/>
          <w:szCs w:val="28"/>
          <w:lang w:val="ru-RU"/>
        </w:rPr>
        <w:t>мая</w:t>
      </w:r>
      <w:r>
        <w:rPr>
          <w:sz w:val="28"/>
          <w:szCs w:val="28"/>
          <w:lang w:val="ru-RU"/>
        </w:rPr>
        <w:t xml:space="preserve"> 202</w:t>
      </w:r>
      <w:r w:rsidR="000017F4">
        <w:rPr>
          <w:sz w:val="28"/>
          <w:szCs w:val="28"/>
          <w:lang w:val="ru-RU"/>
        </w:rPr>
        <w:t>5</w:t>
      </w:r>
      <w:r w:rsidR="003634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</w:p>
    <w:p w:rsidR="00E57078" w:rsidRDefault="00E57078" w:rsidP="00E57078">
      <w:pPr>
        <w:rPr>
          <w:sz w:val="28"/>
          <w:szCs w:val="28"/>
          <w:lang w:val="ru-RU"/>
        </w:rPr>
      </w:pPr>
    </w:p>
    <w:p w:rsidR="00E91059" w:rsidRDefault="00E91059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E57078" w:rsidRPr="00DD452B" w:rsidRDefault="00E57078" w:rsidP="00E57078">
      <w:pPr>
        <w:jc w:val="center"/>
        <w:rPr>
          <w:bCs/>
          <w:caps/>
          <w:sz w:val="28"/>
          <w:szCs w:val="28"/>
          <w:lang w:val="ru-RU"/>
        </w:rPr>
      </w:pPr>
    </w:p>
    <w:p w:rsidR="00E57078" w:rsidRPr="00DD452B" w:rsidRDefault="00E57078" w:rsidP="00E91059">
      <w:pPr>
        <w:rPr>
          <w:bCs/>
          <w:caps/>
          <w:sz w:val="28"/>
          <w:szCs w:val="28"/>
          <w:lang w:val="ru-RU"/>
        </w:rPr>
      </w:pPr>
    </w:p>
    <w:p w:rsidR="00E57078" w:rsidRDefault="003634AB" w:rsidP="00E5707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E57078">
        <w:rPr>
          <w:b/>
          <w:sz w:val="28"/>
          <w:szCs w:val="28"/>
          <w:lang w:val="ru-RU"/>
        </w:rPr>
        <w:t>.</w:t>
      </w:r>
      <w:r w:rsidR="00E57078" w:rsidRPr="00AF70F5">
        <w:rPr>
          <w:b/>
          <w:sz w:val="28"/>
          <w:szCs w:val="28"/>
          <w:lang w:val="ru-RU"/>
        </w:rPr>
        <w:t xml:space="preserve">02 </w:t>
      </w:r>
      <w:r w:rsidR="00CF6783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305A2C" w:rsidRDefault="00E57078" w:rsidP="00E57078">
      <w:pPr>
        <w:widowControl w:val="0"/>
        <w:spacing w:line="320" w:lineRule="auto"/>
        <w:jc w:val="center"/>
        <w:rPr>
          <w:color w:val="000000"/>
          <w:sz w:val="28"/>
          <w:szCs w:val="28"/>
          <w:lang w:val="ru-RU"/>
        </w:rPr>
      </w:pPr>
      <w:r w:rsidRPr="00305A2C">
        <w:rPr>
          <w:color w:val="000000"/>
          <w:sz w:val="28"/>
          <w:szCs w:val="28"/>
          <w:lang w:val="ru-RU"/>
        </w:rPr>
        <w:t xml:space="preserve">по программе </w:t>
      </w:r>
      <w:r w:rsidRPr="00305A2C">
        <w:rPr>
          <w:sz w:val="28"/>
          <w:szCs w:val="28"/>
          <w:lang w:val="ru-RU"/>
        </w:rPr>
        <w:t>среднего профессионального образования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7E2444" w:rsidRDefault="00E57078" w:rsidP="00E5707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E57078" w:rsidRDefault="00E57078" w:rsidP="00E5707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E57078" w:rsidRPr="00820C7E" w:rsidRDefault="00685FE8" w:rsidP="00E570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:rsidR="00E57078" w:rsidRPr="00820C7E" w:rsidRDefault="00E57078" w:rsidP="00E57078">
      <w:pPr>
        <w:jc w:val="center"/>
        <w:rPr>
          <w:rFonts w:eastAsia="Calibri"/>
          <w:sz w:val="24"/>
          <w:szCs w:val="24"/>
          <w:lang w:val="ru-RU"/>
        </w:rPr>
      </w:pPr>
    </w:p>
    <w:p w:rsidR="00E57078" w:rsidRPr="00820C7E" w:rsidRDefault="00E57078" w:rsidP="00E57078">
      <w:pPr>
        <w:spacing w:after="200" w:line="276" w:lineRule="auto"/>
        <w:jc w:val="center"/>
        <w:rPr>
          <w:rFonts w:eastAsia="Calibri"/>
          <w:b/>
          <w:sz w:val="28"/>
          <w:szCs w:val="24"/>
          <w:lang w:val="ru-RU"/>
        </w:rPr>
      </w:pPr>
      <w:r w:rsidRPr="00820C7E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  <w:r w:rsidRPr="00820C7E">
        <w:rPr>
          <w:rFonts w:eastAsia="Calibri"/>
          <w:sz w:val="28"/>
          <w:szCs w:val="28"/>
          <w:lang w:val="ru-RU"/>
        </w:rPr>
        <w:t>специалист по туризму и гостеприимству</w:t>
      </w: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CF6783" w:rsidRPr="00140F16" w:rsidRDefault="00CF6783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140F16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751AA7" w:rsidRDefault="00E57078" w:rsidP="00E57078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017F4">
        <w:rPr>
          <w:sz w:val="28"/>
          <w:szCs w:val="28"/>
          <w:lang w:val="ru-RU"/>
        </w:rPr>
        <w:t>25</w:t>
      </w:r>
    </w:p>
    <w:p w:rsidR="00E57078" w:rsidRDefault="00E57078" w:rsidP="00E57078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57078" w:rsidRDefault="00E57078" w:rsidP="00CF6783">
      <w:pPr>
        <w:ind w:firstLine="708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Предпринимательская деятельность в сфере туризма и гостиничного бизнеса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685FE8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E57078" w:rsidRPr="00A152B9" w:rsidRDefault="00E57078" w:rsidP="00E57078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E57078" w:rsidRDefault="00E57078" w:rsidP="00E570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0C00B2" w:rsidRDefault="00E57078" w:rsidP="00CF678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0017F4">
        <w:rPr>
          <w:sz w:val="28"/>
          <w:szCs w:val="28"/>
          <w:lang w:val="ru-RU" w:eastAsia="ru-RU"/>
        </w:rPr>
        <w:t>28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ма</w:t>
      </w:r>
      <w:r w:rsidR="003634AB">
        <w:rPr>
          <w:sz w:val="28"/>
          <w:szCs w:val="28"/>
          <w:lang w:val="ru-RU" w:eastAsia="ru-RU"/>
        </w:rPr>
        <w:t>я 202</w:t>
      </w:r>
      <w:r w:rsidR="000017F4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г.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№ 8</w:t>
      </w:r>
      <w:r w:rsidR="003634AB">
        <w:rPr>
          <w:sz w:val="28"/>
          <w:szCs w:val="28"/>
          <w:lang w:val="ru-RU" w:eastAsia="ru-RU"/>
        </w:rPr>
        <w:t>.</w:t>
      </w: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325ABD76" wp14:editId="5E232D2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57078" w:rsidRPr="003634AB" w:rsidRDefault="00E57078" w:rsidP="00E57078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3634AB">
        <w:rPr>
          <w:b/>
          <w:sz w:val="28"/>
          <w:szCs w:val="28"/>
          <w:lang w:val="ru-RU" w:eastAsia="ru-RU"/>
        </w:rPr>
        <w:t>. ОБЩАЯ ХАРАКТЕРИСТИКА РАБОЧЕЙ ПРОГРАММЫ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  <w:r w:rsidRPr="003634AB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3634AB">
        <w:rPr>
          <w:color w:val="000000"/>
          <w:sz w:val="28"/>
          <w:szCs w:val="28"/>
          <w:lang w:val="ru-RU"/>
        </w:rPr>
        <w:t xml:space="preserve"> </w:t>
      </w:r>
      <w:r w:rsidRPr="003634AB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3634AB">
        <w:rPr>
          <w:color w:val="000000"/>
          <w:sz w:val="28"/>
          <w:szCs w:val="28"/>
          <w:lang w:val="ru-RU"/>
        </w:rPr>
        <w:t xml:space="preserve">  </w:t>
      </w:r>
      <w:r w:rsidRPr="003634AB">
        <w:rPr>
          <w:rStyle w:val="fontstyle01"/>
          <w:sz w:val="28"/>
          <w:szCs w:val="28"/>
          <w:lang w:val="ru-RU"/>
        </w:rPr>
        <w:t xml:space="preserve">образовательной программы в соответствии с ФГОС СПО по специальности </w:t>
      </w:r>
      <w:r w:rsidRPr="003634AB">
        <w:rPr>
          <w:sz w:val="28"/>
          <w:szCs w:val="28"/>
          <w:lang w:val="ru-RU" w:eastAsia="ru-RU"/>
        </w:rPr>
        <w:t>43.02.16 Туризм и гостеприимство</w:t>
      </w:r>
      <w:r w:rsidRPr="003634AB">
        <w:rPr>
          <w:sz w:val="28"/>
          <w:szCs w:val="28"/>
          <w:lang w:val="ru-RU"/>
        </w:rPr>
        <w:t xml:space="preserve">     </w:t>
      </w:r>
      <w:r w:rsidR="00685FE8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4338"/>
        <w:gridCol w:w="3969"/>
      </w:tblGrid>
      <w:tr w:rsidR="00E57078" w:rsidRPr="003634AB" w:rsidTr="00894E3B">
        <w:tc>
          <w:tcPr>
            <w:tcW w:w="1526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E57078" w:rsidRPr="00CF6783" w:rsidTr="00894E3B">
        <w:tc>
          <w:tcPr>
            <w:tcW w:w="1526" w:type="dxa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профессиональной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,р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егламентирующей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деятельность</w:t>
            </w:r>
            <w:r w:rsid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порядок оценки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 документального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отношениях технических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работникови</w:t>
            </w:r>
            <w:proofErr w:type="spell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E57078" w:rsidRPr="003634AB" w:rsidRDefault="00E57078" w:rsidP="003634A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приема и размещения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другими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подразделениями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тенденции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развития гостиничного рынка;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E57078" w:rsidRPr="003634AB" w:rsidTr="00894E3B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90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рактическ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  <w:sectPr w:rsidR="00E57078" w:rsidRPr="003634AB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8"/>
        <w:gridCol w:w="1013"/>
        <w:gridCol w:w="65"/>
        <w:gridCol w:w="2915"/>
      </w:tblGrid>
      <w:tr w:rsidR="00E57078" w:rsidRPr="00CF6783" w:rsidTr="00894E3B">
        <w:trPr>
          <w:trHeight w:val="108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E91059" w:rsidRPr="003634AB" w:rsidRDefault="00E91059" w:rsidP="00894E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29" w:type="pct"/>
            <w:vMerge w:val="restar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  <w:vAlign w:val="center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91059" w:rsidRPr="00E91059" w:rsidTr="00894E3B">
        <w:trPr>
          <w:trHeight w:val="185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Финансовое предпринимательство. Консультационное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предпринимательство. Предпринимательская деятельность малых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предприятий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3634A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CF6783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потребитель, наемный работник, государство как субъекты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предпринимательской деятельности. Портрет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современного предпринимателя.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ств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едпринимателя. Товар как объект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CF6783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обучающихся</w:t>
            </w:r>
            <w:proofErr w:type="gramEnd"/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E57078" w:rsidRPr="003634AB" w:rsidTr="00894E3B">
        <w:trPr>
          <w:trHeight w:val="308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="00E91059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="00E91059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предпринимательского решения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Моделирование отличий товара (услуги), лежащего в основе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деловой идеи.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Изучение новых конкурентных </w:t>
            </w:r>
            <w:proofErr w:type="gramStart"/>
            <w:r w:rsidRPr="003634AB">
              <w:rPr>
                <w:rStyle w:val="fontstyle21"/>
                <w:sz w:val="28"/>
                <w:szCs w:val="28"/>
                <w:lang w:val="ru-RU"/>
              </w:rPr>
              <w:t>бизнес-идей</w:t>
            </w:r>
            <w:proofErr w:type="gramEnd"/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 новых форматов предприятий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дела</w:t>
            </w: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Новые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бизнес-модели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. Стратегия достижения успеха. Создание собственного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3634AB">
              <w:rPr>
                <w:rStyle w:val="fontstyle01"/>
                <w:sz w:val="28"/>
                <w:szCs w:val="28"/>
              </w:rPr>
              <w:t>start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3634AB">
              <w:rPr>
                <w:rStyle w:val="fontstyle01"/>
                <w:sz w:val="28"/>
                <w:szCs w:val="28"/>
              </w:rPr>
              <w:t>up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0" w:type="pct"/>
            <w:gridSpan w:val="2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lastRenderedPageBreak/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E91059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706" w:type="pct"/>
          </w:tcPr>
          <w:p w:rsidR="00E57078" w:rsidRPr="00E91059" w:rsidRDefault="00E57078" w:rsidP="00894E3B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Назначение, цели и задачи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бизнес-планирования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. Функции бизнес-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планов.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планов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.С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труктура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бизнес-плана. Краткое содержание разделов бизнес-плана</w:t>
            </w:r>
            <w:r w:rsidR="00E91059">
              <w:rPr>
                <w:rStyle w:val="fontstyle01"/>
                <w:sz w:val="28"/>
                <w:szCs w:val="28"/>
                <w:lang w:val="ru-RU"/>
              </w:rPr>
              <w:t>.</w:t>
            </w:r>
            <w:r w:rsidR="00E91059">
              <w:rPr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Методики 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CF6783" w:rsidTr="000017F4">
        <w:trPr>
          <w:trHeight w:val="2018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предприятия).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Потребность в материальных и трудовых ресурсах.. структура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  <w:proofErr w:type="gramEnd"/>
          </w:p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Финансовый план.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Потребность в капитале и источники финансирования;</w:t>
            </w:r>
            <w:r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  <w:proofErr w:type="gramEnd"/>
          </w:p>
        </w:tc>
        <w:tc>
          <w:tcPr>
            <w:tcW w:w="350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дела в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профессиональной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Расчёт потребности проектируемого предприятия в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трудовыхи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материальных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Всего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  <w:sectPr w:rsidR="00E57078" w:rsidRPr="003634A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ДИСЦИПЛИНЫ</w:t>
      </w:r>
    </w:p>
    <w:p w:rsidR="00E57078" w:rsidRPr="003634AB" w:rsidRDefault="00E57078" w:rsidP="00E5707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3634A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57078" w:rsidRDefault="00E57078" w:rsidP="00E5707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3634A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0017F4" w:rsidRPr="000017F4" w:rsidRDefault="000017F4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017F4">
        <w:rPr>
          <w:b/>
          <w:bCs/>
          <w:color w:val="000000"/>
          <w:sz w:val="28"/>
          <w:szCs w:val="28"/>
          <w:lang w:val="ru-RU"/>
        </w:rPr>
        <w:t>3.2.1</w:t>
      </w:r>
      <w:r w:rsidR="00E57078" w:rsidRPr="000017F4">
        <w:rPr>
          <w:b/>
          <w:bCs/>
          <w:color w:val="000000"/>
          <w:sz w:val="28"/>
          <w:szCs w:val="28"/>
          <w:lang w:val="ru-RU"/>
        </w:rPr>
        <w:t>. Электронные издания</w:t>
      </w:r>
    </w:p>
    <w:p w:rsidR="000017F4" w:rsidRPr="000017F4" w:rsidRDefault="000017F4" w:rsidP="000017F4">
      <w:pPr>
        <w:ind w:firstLine="709"/>
        <w:jc w:val="both"/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1. </w:t>
      </w:r>
      <w:proofErr w:type="spellStart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Бугорский</w:t>
      </w:r>
      <w:proofErr w:type="spellEnd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В.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Организация туристской индустрии. Правовые основы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В.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Бугорский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165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978-5-534-02282-7.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/562433</w:t>
        </w:r>
      </w:hyperlink>
    </w:p>
    <w:p w:rsidR="000017F4" w:rsidRPr="000017F4" w:rsidRDefault="000017F4" w:rsidP="000017F4">
      <w:pPr>
        <w:ind w:firstLine="709"/>
        <w:jc w:val="both"/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2.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Предпринимательская деятельность в сфере гостиничного бизнеса: администрирование отеля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444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978-5-534-16405-3.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/567166</w:t>
        </w:r>
      </w:hyperlink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3.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Проектирование гостиничной деятельности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548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978-5-534-17625-4.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/566312</w:t>
        </w:r>
      </w:hyperlink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3.2.2</w:t>
      </w:r>
      <w:r w:rsidRPr="000017F4">
        <w:rPr>
          <w:b/>
          <w:bCs/>
          <w:color w:val="000000"/>
          <w:sz w:val="28"/>
          <w:szCs w:val="28"/>
          <w:lang w:val="ru-RU"/>
        </w:rPr>
        <w:t>. Дополнительные источники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4. </w:t>
      </w:r>
      <w:r w:rsidRPr="000017F4">
        <w:rPr>
          <w:sz w:val="28"/>
          <w:szCs w:val="28"/>
          <w:lang w:val="ru-RU"/>
        </w:rPr>
        <w:t>Быстров, С. А. Организация туристской деятельности. Управление турфирмой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учебное пособие / С. А. Быстров. - Москва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Форум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ИНФРА-М, 2019. - 400 </w:t>
      </w:r>
      <w:proofErr w:type="gramStart"/>
      <w:r w:rsidRPr="000017F4">
        <w:rPr>
          <w:sz w:val="28"/>
          <w:szCs w:val="28"/>
          <w:lang w:val="ru-RU"/>
        </w:rPr>
        <w:t>с</w:t>
      </w:r>
      <w:proofErr w:type="gramEnd"/>
      <w:r w:rsidRPr="000017F4">
        <w:rPr>
          <w:sz w:val="28"/>
          <w:szCs w:val="28"/>
          <w:lang w:val="ru-RU"/>
        </w:rPr>
        <w:t xml:space="preserve">. - (Среднее профессиональное образование). - </w:t>
      </w:r>
      <w:proofErr w:type="gramStart"/>
      <w:r w:rsidRPr="000017F4">
        <w:rPr>
          <w:sz w:val="28"/>
          <w:szCs w:val="28"/>
        </w:rPr>
        <w:t>ISBN</w:t>
      </w:r>
      <w:r w:rsidRPr="000017F4">
        <w:rPr>
          <w:sz w:val="28"/>
          <w:szCs w:val="28"/>
          <w:lang w:val="ru-RU"/>
        </w:rPr>
        <w:t xml:space="preserve"> 978-5-00091-589-9.</w:t>
      </w:r>
      <w:proofErr w:type="gramEnd"/>
      <w:r w:rsidRPr="000017F4">
        <w:rPr>
          <w:sz w:val="28"/>
          <w:szCs w:val="28"/>
          <w:lang w:val="ru-RU"/>
        </w:rPr>
        <w:t xml:space="preserve"> - Текст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электронный. - </w:t>
      </w:r>
      <w:r w:rsidRPr="000017F4">
        <w:rPr>
          <w:sz w:val="28"/>
          <w:szCs w:val="28"/>
        </w:rPr>
        <w:t>URL</w:t>
      </w:r>
      <w:r w:rsidRPr="000017F4">
        <w:rPr>
          <w:sz w:val="28"/>
          <w:szCs w:val="28"/>
          <w:lang w:val="ru-RU"/>
        </w:rPr>
        <w:t xml:space="preserve">: </w:t>
      </w:r>
      <w:r w:rsidRPr="000017F4">
        <w:rPr>
          <w:sz w:val="28"/>
          <w:szCs w:val="28"/>
        </w:rPr>
        <w:t>https</w:t>
      </w:r>
      <w:r w:rsidRPr="000017F4">
        <w:rPr>
          <w:sz w:val="28"/>
          <w:szCs w:val="28"/>
          <w:lang w:val="ru-RU"/>
        </w:rPr>
        <w:t>://</w:t>
      </w:r>
      <w:proofErr w:type="spellStart"/>
      <w:r w:rsidRPr="000017F4">
        <w:rPr>
          <w:sz w:val="28"/>
          <w:szCs w:val="28"/>
        </w:rPr>
        <w:t>znanium</w:t>
      </w:r>
      <w:proofErr w:type="spellEnd"/>
      <w:r w:rsidRPr="000017F4">
        <w:rPr>
          <w:sz w:val="28"/>
          <w:szCs w:val="28"/>
          <w:lang w:val="ru-RU"/>
        </w:rPr>
        <w:t>.</w:t>
      </w:r>
      <w:r w:rsidRPr="000017F4">
        <w:rPr>
          <w:sz w:val="28"/>
          <w:szCs w:val="28"/>
        </w:rPr>
        <w:t>com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catalog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product</w:t>
      </w:r>
      <w:r w:rsidRPr="000017F4">
        <w:rPr>
          <w:sz w:val="28"/>
          <w:szCs w:val="28"/>
          <w:lang w:val="ru-RU"/>
        </w:rPr>
        <w:t>/967459 (дата обращения: 21.06.2023).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>5. Организация предпринимательской деятельности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учебное пособие / сост. Т. Е. Кушелева : ГБПОУ МИПК им. И. Федорова. - 2 изд., </w:t>
      </w:r>
      <w:proofErr w:type="spellStart"/>
      <w:r w:rsidRPr="000017F4">
        <w:rPr>
          <w:color w:val="000000"/>
          <w:sz w:val="28"/>
          <w:szCs w:val="28"/>
          <w:lang w:val="ru-RU"/>
        </w:rPr>
        <w:t>испр</w:t>
      </w:r>
      <w:proofErr w:type="spellEnd"/>
      <w:r w:rsidRPr="000017F4">
        <w:rPr>
          <w:color w:val="000000"/>
          <w:sz w:val="28"/>
          <w:szCs w:val="28"/>
          <w:lang w:val="ru-RU"/>
        </w:rPr>
        <w:t>. и доп. - Москва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ГБПОУ МИПК им. И. Федорова, 2020. - 208 с. - Текст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электронный. </w:t>
      </w:r>
      <w:r w:rsidRPr="000017F4">
        <w:rPr>
          <w:color w:val="000000"/>
          <w:sz w:val="28"/>
          <w:szCs w:val="28"/>
          <w:lang w:val="ru-RU"/>
        </w:rPr>
        <w:lastRenderedPageBreak/>
        <w:t xml:space="preserve">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 xml:space="preserve">/1684062 (дата обращения: 21.06.2023). 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6. Индустрия гостеприимства. Основы организации и управления: учебное пособие для СПО.-М.: </w:t>
      </w:r>
      <w:proofErr w:type="spellStart"/>
      <w:r w:rsidRPr="000017F4">
        <w:rPr>
          <w:color w:val="000000"/>
          <w:sz w:val="28"/>
          <w:szCs w:val="28"/>
          <w:lang w:val="ru-RU"/>
        </w:rPr>
        <w:t>Форум</w:t>
      </w:r>
      <w:proofErr w:type="gramStart"/>
      <w:r w:rsidRPr="000017F4">
        <w:rPr>
          <w:color w:val="000000"/>
          <w:sz w:val="28"/>
          <w:szCs w:val="28"/>
          <w:lang w:val="ru-RU"/>
        </w:rPr>
        <w:t>:И</w:t>
      </w:r>
      <w:proofErr w:type="gramEnd"/>
      <w:r w:rsidRPr="000017F4">
        <w:rPr>
          <w:color w:val="000000"/>
          <w:sz w:val="28"/>
          <w:szCs w:val="28"/>
          <w:lang w:val="ru-RU"/>
        </w:rPr>
        <w:t>нфра-М</w:t>
      </w:r>
      <w:proofErr w:type="spellEnd"/>
      <w:r w:rsidRPr="000017F4">
        <w:rPr>
          <w:color w:val="000000"/>
          <w:sz w:val="28"/>
          <w:szCs w:val="28"/>
          <w:lang w:val="ru-RU"/>
        </w:rPr>
        <w:t>, 2019. -400с.</w:t>
      </w: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7. Герасимова, О.О.</w:t>
      </w:r>
      <w:r w:rsidRPr="000017F4">
        <w:rPr>
          <w:rStyle w:val="apple-converted-space"/>
          <w:sz w:val="28"/>
          <w:szCs w:val="28"/>
          <w:shd w:val="clear" w:color="auto" w:fill="FFFFFF"/>
        </w:rPr>
        <w:t> </w:t>
      </w:r>
      <w:r w:rsidRPr="000017F4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</w:t>
      </w:r>
      <w:proofErr w:type="gramStart"/>
      <w:r w:rsidRPr="000017F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017F4">
        <w:rPr>
          <w:rFonts w:ascii="Times New Roman" w:hAnsi="Times New Roman"/>
          <w:sz w:val="28"/>
          <w:szCs w:val="28"/>
          <w:shd w:val="clear" w:color="auto" w:fill="FFFFFF"/>
        </w:rPr>
        <w:t xml:space="preserve"> РИПО, 2019. - 271 с. - ISBN 978-985-503-905-2. - Текст: электронный. - URL: http://znanium.com/catalog/product/1056278 - Текст: электронный. - URL: http://znanium.com/catalog/product/1056278</w:t>
      </w:r>
    </w:p>
    <w:p w:rsid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>8 Яковлев, Г. А. Организация предпринимательской деятельности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учебное пособие / Г.А. Яковлев. — 2-е изд. — Москва : ИНФРА-М, 2023. — 313 </w:t>
      </w:r>
      <w:proofErr w:type="gramStart"/>
      <w:r w:rsidRPr="000017F4">
        <w:rPr>
          <w:color w:val="000000"/>
          <w:sz w:val="28"/>
          <w:szCs w:val="28"/>
          <w:lang w:val="ru-RU"/>
        </w:rPr>
        <w:t>с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. — (Среднее профессиональное образование). - </w:t>
      </w:r>
      <w:proofErr w:type="gramStart"/>
      <w:r w:rsidRPr="000017F4">
        <w:rPr>
          <w:color w:val="000000"/>
          <w:sz w:val="28"/>
          <w:szCs w:val="28"/>
        </w:rPr>
        <w:t>ISBN</w:t>
      </w:r>
      <w:r w:rsidRPr="000017F4">
        <w:rPr>
          <w:color w:val="000000"/>
          <w:sz w:val="28"/>
          <w:szCs w:val="28"/>
          <w:lang w:val="ru-RU"/>
        </w:rPr>
        <w:t xml:space="preserve"> 978-5-16-015386-5.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- Текст: электронный. 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>/2050521 (дата обращения: 21.06.2023).</w:t>
      </w:r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Гражданский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Налоговый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Трудовой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мая 1996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41-ФЗ "О производственных кооперативах" (с изменениями от 14 мая 2001 г., 21 марта 2002 г., 18 декабря 2006 г.)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</w:t>
      </w:r>
      <w:proofErr w:type="gramStart"/>
      <w:r w:rsidRPr="000017F4">
        <w:rPr>
          <w:sz w:val="28"/>
          <w:szCs w:val="28"/>
          <w:lang w:val="ru-RU"/>
        </w:rPr>
        <w:t>ОТ</w:t>
      </w:r>
      <w:proofErr w:type="gramEnd"/>
      <w:r w:rsidRPr="000017F4">
        <w:rPr>
          <w:sz w:val="28"/>
          <w:szCs w:val="28"/>
          <w:lang w:val="ru-RU"/>
        </w:rPr>
        <w:t xml:space="preserve"> 02.08.2009 № 217-ФЗ, ОТ 27.12.2009 № 365-ФЗ)</w:t>
      </w:r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rStyle w:val="a7"/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августа 2001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</w:t>
      </w:r>
      <w:proofErr w:type="gramStart"/>
      <w:r w:rsidRPr="000017F4">
        <w:rPr>
          <w:sz w:val="28"/>
          <w:szCs w:val="28"/>
          <w:lang w:val="ru-RU"/>
        </w:rPr>
        <w:t>"(</w:t>
      </w:r>
      <w:proofErr w:type="gramEnd"/>
      <w:r w:rsidRPr="000017F4">
        <w:rPr>
          <w:sz w:val="28"/>
          <w:szCs w:val="28"/>
          <w:lang w:val="ru-RU"/>
        </w:rPr>
        <w:t xml:space="preserve">в редакции Федеральных законов РФ от 23 июня 2003 г. </w:t>
      </w:r>
      <w:r w:rsidRPr="000017F4">
        <w:rPr>
          <w:sz w:val="28"/>
          <w:szCs w:val="28"/>
        </w:rPr>
        <w:t>N</w:t>
      </w:r>
      <w:r w:rsidRPr="000017F4">
        <w:rPr>
          <w:rStyle w:val="apple-converted-space"/>
          <w:sz w:val="28"/>
          <w:szCs w:val="28"/>
          <w:lang w:val="ru-RU"/>
        </w:rPr>
        <w:t xml:space="preserve"> </w:t>
      </w:r>
      <w:hyperlink r:id="rId12" w:tgtFrame="_parent" w:history="1">
        <w:r w:rsidRPr="000017F4">
          <w:rPr>
            <w:rStyle w:val="a7"/>
            <w:sz w:val="28"/>
            <w:szCs w:val="28"/>
            <w:lang w:val="ru-RU"/>
          </w:rPr>
          <w:t>76-ФЗ</w:t>
        </w:r>
      </w:hyperlink>
      <w:r w:rsidRPr="000017F4">
        <w:rPr>
          <w:sz w:val="28"/>
          <w:szCs w:val="28"/>
          <w:lang w:val="ru-RU"/>
        </w:rPr>
        <w:t xml:space="preserve">, от 8 декабря 2003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169-ФЗ от 02.11.2004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127-ФЗ, от 02.07.2005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83-ФЗ, от 05.02.2007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13-ФЗ, от 19.07.2007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140-ФЗ, от 01.12.2007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318-ФЗ; с изм., </w:t>
      </w:r>
      <w:proofErr w:type="gramStart"/>
      <w:r w:rsidRPr="000017F4">
        <w:rPr>
          <w:sz w:val="28"/>
          <w:szCs w:val="28"/>
          <w:lang w:val="ru-RU"/>
        </w:rPr>
        <w:t>внесенными</w:t>
      </w:r>
      <w:proofErr w:type="gramEnd"/>
      <w:r w:rsidRPr="000017F4">
        <w:rPr>
          <w:sz w:val="28"/>
          <w:szCs w:val="28"/>
          <w:lang w:val="ru-RU"/>
        </w:rPr>
        <w:t xml:space="preserve"> Федеральным законом от 27.10.2008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175-ФЗ</w:t>
      </w:r>
    </w:p>
    <w:p w:rsidR="00E57078" w:rsidRPr="000017F4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E57078" w:rsidRPr="003634AB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E57078" w:rsidRPr="00CF6783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основные источники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разработанных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отношениях технических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потребностей службы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питания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сообщений,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E57078" w:rsidRPr="003634AB" w:rsidRDefault="00E57078" w:rsidP="00894E3B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CF6783" w:rsidTr="00E91059">
        <w:trPr>
          <w:trHeight w:val="8069"/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деятельность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</w:t>
            </w:r>
            <w:proofErr w:type="gramEnd"/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E57078" w:rsidRPr="003634AB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p w:rsidR="003A4B11" w:rsidRPr="003634AB" w:rsidRDefault="003A4B11">
      <w:pPr>
        <w:rPr>
          <w:sz w:val="28"/>
          <w:szCs w:val="28"/>
          <w:lang w:val="ru-RU"/>
        </w:rPr>
      </w:pPr>
    </w:p>
    <w:sectPr w:rsidR="003A4B11" w:rsidRPr="003634AB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A"/>
    <w:rsid w:val="000017F4"/>
    <w:rsid w:val="003634AB"/>
    <w:rsid w:val="003A4B11"/>
    <w:rsid w:val="00617DBC"/>
    <w:rsid w:val="00685FE8"/>
    <w:rsid w:val="00C2171A"/>
    <w:rsid w:val="00CF6783"/>
    <w:rsid w:val="00E57078"/>
    <w:rsid w:val="00E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akon.kuban.ru/nd2/2001-4/76fz-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566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7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7</cp:revision>
  <dcterms:created xsi:type="dcterms:W3CDTF">2024-06-19T08:50:00Z</dcterms:created>
  <dcterms:modified xsi:type="dcterms:W3CDTF">2025-08-14T06:02:00Z</dcterms:modified>
</cp:coreProperties>
</file>